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54" w:rsidRPr="006914AB" w:rsidRDefault="00B22054" w:rsidP="00B22054">
      <w:pPr>
        <w:pStyle w:val="a4"/>
        <w:spacing w:line="240" w:lineRule="auto"/>
        <w:jc w:val="center"/>
        <w:rPr>
          <w:rFonts w:ascii="Lucida Console" w:hAnsi="Lucida Console"/>
          <w:b/>
          <w:sz w:val="24"/>
          <w:szCs w:val="24"/>
          <w:lang w:val="ru-RU"/>
        </w:rPr>
      </w:pPr>
      <w:r w:rsidRPr="006914AB">
        <w:rPr>
          <w:rFonts w:ascii="Lucida Console" w:hAnsi="Lucida Console"/>
          <w:b/>
          <w:sz w:val="24"/>
          <w:szCs w:val="24"/>
          <w:lang w:val="ru-RU"/>
        </w:rPr>
        <w:t>Иностранное частное унитарное предприятие по оказанию услуг</w:t>
      </w:r>
    </w:p>
    <w:p w:rsidR="00B22054" w:rsidRPr="007221AE" w:rsidRDefault="00B22054" w:rsidP="00B22054">
      <w:pPr>
        <w:pStyle w:val="a4"/>
        <w:spacing w:line="240" w:lineRule="auto"/>
        <w:jc w:val="center"/>
        <w:rPr>
          <w:lang w:val="ru-RU"/>
        </w:rPr>
      </w:pPr>
      <w:r>
        <w:rPr>
          <w:rFonts w:ascii="Lucida Console" w:hAnsi="Lucida Console"/>
          <w:b/>
          <w:noProof/>
          <w:lang w:val="ru-RU"/>
        </w:rPr>
        <w:drawing>
          <wp:inline distT="0" distB="0" distL="0" distR="0">
            <wp:extent cx="838200" cy="2952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0BB" w:rsidRPr="006230BB">
        <w:rPr>
          <w:noProof/>
          <w:lang w:val="en-US" w:eastAsia="en-US"/>
        </w:rPr>
        <w:pict>
          <v:line id="_x0000_s1026" style="position:absolute;left:0;text-align:left;z-index:251660288;mso-position-horizontal-relative:text;mso-position-vertical-relative:text" from="-9pt,32.6pt" to="459pt,32.6pt" strokeweight="2.75pt">
            <v:stroke linestyle="thickThin"/>
          </v:line>
        </w:pict>
      </w:r>
      <w:r w:rsidR="006230BB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9pt;height:25.5pt" fillcolor="silver">
            <v:fill color2="fill darken(210)" method="linear sigma" focus="-50%" type="gradient"/>
            <v:shadow on="t" color="#868686" offset="-2pt,0" offset2="-8pt,-4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Lucida Console&quot;;font-size:20pt;v-text-kern:t" trim="t" fitpath="t" string="&quot;Центр экономических проектов&quot;"/>
          </v:shape>
        </w:pict>
      </w:r>
    </w:p>
    <w:p w:rsidR="00B22054" w:rsidRPr="007221AE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8"/>
          <w:szCs w:val="8"/>
          <w:lang w:val="ru-RU"/>
        </w:rPr>
      </w:pPr>
    </w:p>
    <w:p w:rsidR="00B22054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</w:p>
    <w:p w:rsidR="00B22054" w:rsidRPr="0096627E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  <w:r w:rsidRPr="007221AE">
        <w:rPr>
          <w:rFonts w:ascii="Lucida Console" w:hAnsi="Lucida Console"/>
          <w:sz w:val="16"/>
          <w:szCs w:val="16"/>
          <w:lang w:val="ru-RU"/>
        </w:rPr>
        <w:t>2200</w:t>
      </w:r>
      <w:r>
        <w:rPr>
          <w:rFonts w:ascii="Lucida Console" w:hAnsi="Lucida Console"/>
          <w:sz w:val="16"/>
          <w:szCs w:val="16"/>
          <w:lang w:val="ru-RU"/>
        </w:rPr>
        <w:t>04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, Республика Беларусь, </w:t>
      </w:r>
      <w:proofErr w:type="gramStart"/>
      <w:r w:rsidRPr="007221AE">
        <w:rPr>
          <w:rFonts w:ascii="Lucida Console" w:hAnsi="Lucida Console"/>
          <w:sz w:val="16"/>
          <w:szCs w:val="16"/>
          <w:lang w:val="ru-RU"/>
        </w:rPr>
        <w:t>г</w:t>
      </w:r>
      <w:proofErr w:type="gramEnd"/>
      <w:r w:rsidRPr="007221AE">
        <w:rPr>
          <w:rFonts w:ascii="Lucida Console" w:hAnsi="Lucida Console"/>
          <w:sz w:val="16"/>
          <w:szCs w:val="16"/>
          <w:lang w:val="ru-RU"/>
        </w:rPr>
        <w:t>.</w:t>
      </w:r>
      <w:r>
        <w:rPr>
          <w:rFonts w:ascii="Lucida Console" w:hAnsi="Lucida Console"/>
          <w:sz w:val="16"/>
          <w:szCs w:val="16"/>
          <w:lang w:val="ru-RU"/>
        </w:rPr>
        <w:t xml:space="preserve"> 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Минск, ул. </w:t>
      </w:r>
      <w:proofErr w:type="spellStart"/>
      <w:r>
        <w:rPr>
          <w:rFonts w:ascii="Lucida Console" w:hAnsi="Lucida Console"/>
          <w:sz w:val="16"/>
          <w:szCs w:val="16"/>
          <w:lang w:val="ru-RU"/>
        </w:rPr>
        <w:t>Кальварийская</w:t>
      </w:r>
      <w:proofErr w:type="spellEnd"/>
      <w:r>
        <w:rPr>
          <w:rFonts w:ascii="Lucida Console" w:hAnsi="Lucida Console"/>
          <w:sz w:val="16"/>
          <w:szCs w:val="16"/>
          <w:lang w:val="ru-RU"/>
        </w:rPr>
        <w:t xml:space="preserve">, д. 1 </w:t>
      </w:r>
      <w:proofErr w:type="spellStart"/>
      <w:r>
        <w:rPr>
          <w:rFonts w:ascii="Lucida Console" w:hAnsi="Lucida Console"/>
          <w:sz w:val="16"/>
          <w:szCs w:val="16"/>
          <w:lang w:val="ru-RU"/>
        </w:rPr>
        <w:t>оф</w:t>
      </w:r>
      <w:proofErr w:type="spellEnd"/>
      <w:r>
        <w:rPr>
          <w:rFonts w:ascii="Lucida Console" w:hAnsi="Lucida Console"/>
          <w:sz w:val="16"/>
          <w:szCs w:val="16"/>
          <w:lang w:val="ru-RU"/>
        </w:rPr>
        <w:t>. 714</w:t>
      </w:r>
      <w:r w:rsidRPr="007221AE">
        <w:rPr>
          <w:rFonts w:ascii="Lucida Console" w:hAnsi="Lucida Console"/>
          <w:sz w:val="16"/>
          <w:szCs w:val="16"/>
        </w:rPr>
        <w:t xml:space="preserve"> </w:t>
      </w:r>
      <w:proofErr w:type="spellStart"/>
      <w:r w:rsidRPr="007221AE">
        <w:rPr>
          <w:rFonts w:ascii="Lucida Console" w:hAnsi="Lucida Console"/>
          <w:sz w:val="16"/>
          <w:szCs w:val="16"/>
        </w:rPr>
        <w:t>тел</w:t>
      </w:r>
      <w:proofErr w:type="spellEnd"/>
      <w:r w:rsidRPr="007221AE">
        <w:rPr>
          <w:rFonts w:ascii="Lucida Console" w:hAnsi="Lucida Console"/>
          <w:sz w:val="16"/>
          <w:szCs w:val="16"/>
        </w:rPr>
        <w:t xml:space="preserve">. </w:t>
      </w:r>
      <w:r>
        <w:rPr>
          <w:rFonts w:ascii="Lucida Console" w:hAnsi="Lucida Console"/>
          <w:sz w:val="16"/>
          <w:szCs w:val="16"/>
          <w:lang w:val="ru-RU"/>
        </w:rPr>
        <w:t>(017)211-05-07, 222-44-36</w:t>
      </w:r>
    </w:p>
    <w:p w:rsidR="00B22054" w:rsidRPr="00702B84" w:rsidRDefault="00B22054" w:rsidP="00B22054">
      <w:pPr>
        <w:pStyle w:val="a4"/>
        <w:spacing w:line="240" w:lineRule="auto"/>
        <w:jc w:val="right"/>
        <w:rPr>
          <w:sz w:val="16"/>
          <w:szCs w:val="16"/>
          <w:lang w:val="ru-RU"/>
        </w:rPr>
      </w:pPr>
    </w:p>
    <w:p w:rsidR="00B22054" w:rsidRPr="00992218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  <w:r w:rsidRPr="00992218">
        <w:rPr>
          <w:sz w:val="24"/>
          <w:szCs w:val="24"/>
          <w:lang w:val="ru-RU"/>
        </w:rPr>
        <w:t>Исх. №</w:t>
      </w:r>
      <w:r>
        <w:rPr>
          <w:sz w:val="24"/>
          <w:szCs w:val="24"/>
          <w:lang w:val="ru-RU"/>
        </w:rPr>
        <w:t xml:space="preserve"> _____</w:t>
      </w:r>
    </w:p>
    <w:p w:rsidR="00B22054" w:rsidRP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Pr="00992218">
        <w:rPr>
          <w:sz w:val="24"/>
          <w:szCs w:val="24"/>
          <w:lang w:val="ru-RU"/>
        </w:rPr>
        <w:t xml:space="preserve">т </w:t>
      </w:r>
      <w:r>
        <w:rPr>
          <w:sz w:val="24"/>
          <w:szCs w:val="24"/>
          <w:lang w:val="ru-RU"/>
        </w:rPr>
        <w:t>________________________</w:t>
      </w:r>
    </w:p>
    <w:p w:rsid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D86884" w:rsidRDefault="00D86884" w:rsidP="00D8688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D86884" w:rsidRDefault="00D86884" w:rsidP="00D86884">
      <w:pPr>
        <w:pStyle w:val="a4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Министерство природных ресурсов</w:t>
      </w:r>
    </w:p>
    <w:p w:rsidR="00D86884" w:rsidRDefault="00D86884" w:rsidP="00D86884">
      <w:pPr>
        <w:pStyle w:val="a4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 охраны окружающей среды</w:t>
      </w:r>
    </w:p>
    <w:p w:rsidR="00D86884" w:rsidRDefault="00D86884" w:rsidP="00D86884">
      <w:pPr>
        <w:pStyle w:val="a4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220004, г</w:t>
      </w:r>
      <w:proofErr w:type="gramStart"/>
      <w:r>
        <w:rPr>
          <w:sz w:val="24"/>
          <w:szCs w:val="24"/>
          <w:lang w:val="ru-RU"/>
        </w:rPr>
        <w:t>.М</w:t>
      </w:r>
      <w:proofErr w:type="gramEnd"/>
      <w:r>
        <w:rPr>
          <w:sz w:val="24"/>
          <w:szCs w:val="24"/>
          <w:lang w:val="ru-RU"/>
        </w:rPr>
        <w:t>инск, ул.Коллекторная 10</w:t>
      </w:r>
    </w:p>
    <w:p w:rsidR="00B22054" w:rsidRP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B22054" w:rsidRPr="00B22054" w:rsidRDefault="00B22054" w:rsidP="00B22054">
      <w:pPr>
        <w:pStyle w:val="a4"/>
        <w:spacing w:line="240" w:lineRule="auto"/>
        <w:rPr>
          <w:sz w:val="24"/>
          <w:szCs w:val="24"/>
          <w:lang w:val="ru-RU"/>
        </w:rPr>
      </w:pPr>
      <w:r w:rsidRPr="00B22054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Информационный портал </w:t>
      </w:r>
      <w:hyperlink r:id="rId5" w:history="1">
        <w:r w:rsidRPr="00D35C79">
          <w:rPr>
            <w:rStyle w:val="a3"/>
            <w:sz w:val="24"/>
            <w:szCs w:val="24"/>
            <w:lang w:val="en-US"/>
          </w:rPr>
          <w:t>www</w:t>
        </w:r>
        <w:r w:rsidRPr="00BE453F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D35C79">
          <w:rPr>
            <w:rStyle w:val="a3"/>
            <w:sz w:val="24"/>
            <w:szCs w:val="24"/>
            <w:lang w:val="en-US"/>
          </w:rPr>
          <w:t>ecolog</w:t>
        </w:r>
        <w:proofErr w:type="spellEnd"/>
        <w:r w:rsidRPr="00BE453F">
          <w:rPr>
            <w:rStyle w:val="a3"/>
            <w:sz w:val="24"/>
            <w:szCs w:val="24"/>
            <w:lang w:val="ru-RU"/>
          </w:rPr>
          <w:t>.</w:t>
        </w:r>
        <w:r w:rsidRPr="00D35C79">
          <w:rPr>
            <w:rStyle w:val="a3"/>
            <w:sz w:val="24"/>
            <w:szCs w:val="24"/>
            <w:lang w:val="en-US"/>
          </w:rPr>
          <w:t>by</w:t>
        </w:r>
      </w:hyperlink>
      <w:r>
        <w:rPr>
          <w:sz w:val="24"/>
          <w:szCs w:val="24"/>
          <w:lang w:val="ru-RU"/>
        </w:rPr>
        <w:t xml:space="preserve"> (ИП «Центр </w:t>
      </w:r>
      <w:proofErr w:type="gramStart"/>
      <w:r>
        <w:rPr>
          <w:sz w:val="24"/>
          <w:szCs w:val="24"/>
          <w:lang w:val="ru-RU"/>
        </w:rPr>
        <w:t>экономических проектов</w:t>
      </w:r>
      <w:proofErr w:type="gramEnd"/>
      <w:r>
        <w:rPr>
          <w:sz w:val="24"/>
          <w:szCs w:val="24"/>
          <w:lang w:val="ru-RU"/>
        </w:rPr>
        <w:t xml:space="preserve">») в рамках своей компетенции не имеет возможности ответить на вопрос, заданный пользователем на форуме, и переадресовывает данный вопрос в адрес компетентного органа, коим в данном случае является Министерство природных ресурсов и охраны </w:t>
      </w:r>
      <w:r w:rsidRPr="00B22054">
        <w:rPr>
          <w:sz w:val="24"/>
          <w:szCs w:val="24"/>
          <w:lang w:val="ru-RU"/>
        </w:rPr>
        <w:t>окружающей среды. Просим дать разъяснение по существу заданного вопроса.</w:t>
      </w:r>
    </w:p>
    <w:p w:rsidR="00C62F13" w:rsidRPr="00C62F13" w:rsidRDefault="00C62F13" w:rsidP="00C62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62F13">
        <w:rPr>
          <w:rFonts w:ascii="Times New Roman" w:hAnsi="Times New Roman" w:cs="Times New Roman"/>
          <w:sz w:val="24"/>
          <w:szCs w:val="24"/>
        </w:rPr>
        <w:t xml:space="preserve">Согласно «Инструкции о порядке разработки и утверждения инструкции по обращению с отходами производства», утвержденной постановлением Министерства природных ресурсов и охраны окружающей среды от 22 октября 2010 г. N 45,  </w:t>
      </w:r>
      <w:r w:rsidRPr="00C62F13">
        <w:rPr>
          <w:rFonts w:ascii="Times New Roman" w:hAnsi="Times New Roman" w:cs="Times New Roman"/>
          <w:i/>
          <w:sz w:val="24"/>
          <w:szCs w:val="24"/>
        </w:rPr>
        <w:t>«Инструкция по обращению с отходами разрабатывается и утверждается для юридического лица в целом и (или) для каждого обособленного подразделения юридического лица, имеющего отдельный баланс и осуществляющего обращение с отходами производства (далее</w:t>
      </w:r>
      <w:proofErr w:type="gramEnd"/>
      <w:r w:rsidRPr="00C62F13">
        <w:rPr>
          <w:rFonts w:ascii="Times New Roman" w:hAnsi="Times New Roman" w:cs="Times New Roman"/>
          <w:i/>
          <w:sz w:val="24"/>
          <w:szCs w:val="24"/>
        </w:rPr>
        <w:t xml:space="preserve"> - юридическое лицо).</w:t>
      </w:r>
      <w:r w:rsidRPr="00C62F13">
        <w:rPr>
          <w:rFonts w:ascii="Times New Roman" w:hAnsi="Times New Roman" w:cs="Times New Roman"/>
          <w:sz w:val="24"/>
          <w:szCs w:val="24"/>
        </w:rPr>
        <w:t xml:space="preserve"> </w:t>
      </w:r>
      <w:r w:rsidRPr="00C62F13">
        <w:rPr>
          <w:rFonts w:ascii="Times New Roman" w:hAnsi="Times New Roman" w:cs="Times New Roman"/>
          <w:i/>
          <w:sz w:val="24"/>
          <w:szCs w:val="24"/>
        </w:rPr>
        <w:t>Разработанная инструкция по обращению с отходами утверждается руководителем юридического лица или индивидуальным предпринимателем».</w:t>
      </w:r>
    </w:p>
    <w:p w:rsidR="00C62F13" w:rsidRPr="00315019" w:rsidRDefault="00C62F13" w:rsidP="00C62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Просим разъяснить, </w:t>
      </w:r>
      <w:r w:rsidRPr="00C62F13">
        <w:rPr>
          <w:rFonts w:ascii="Times New Roman" w:hAnsi="Times New Roman" w:cs="Times New Roman"/>
          <w:sz w:val="24"/>
          <w:szCs w:val="24"/>
        </w:rPr>
        <w:t xml:space="preserve">может ли </w:t>
      </w:r>
      <w:r>
        <w:rPr>
          <w:rFonts w:ascii="Times New Roman" w:hAnsi="Times New Roman" w:cs="Times New Roman"/>
          <w:sz w:val="24"/>
          <w:szCs w:val="24"/>
        </w:rPr>
        <w:t>инструкция по обращению с отходами</w:t>
      </w:r>
      <w:r w:rsidRPr="00C62F13">
        <w:rPr>
          <w:rFonts w:ascii="Times New Roman" w:hAnsi="Times New Roman" w:cs="Times New Roman"/>
          <w:sz w:val="24"/>
          <w:szCs w:val="24"/>
        </w:rPr>
        <w:t xml:space="preserve"> утверждаться руководителем обособленного подразделения (директором), имеющего доверенность на представление интересов юридического лица в государственных органах, или только руководителем юридического лица (генеральным директором)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C62F13">
        <w:rPr>
          <w:rFonts w:ascii="Times New Roman" w:hAnsi="Times New Roman" w:cs="Times New Roman"/>
          <w:sz w:val="24"/>
          <w:szCs w:val="24"/>
        </w:rPr>
        <w:t xml:space="preserve"> случае разработки инструкций по обращению с отходами для обособленного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2054" w:rsidRPr="00702B84" w:rsidRDefault="00B22054" w:rsidP="00B22054">
      <w:pPr>
        <w:pStyle w:val="a4"/>
        <w:spacing w:line="240" w:lineRule="auto"/>
        <w:jc w:val="right"/>
        <w:rPr>
          <w:color w:val="333399"/>
          <w:sz w:val="16"/>
          <w:szCs w:val="16"/>
          <w:lang w:val="ru-RU"/>
        </w:rPr>
      </w:pPr>
    </w:p>
    <w:p w:rsidR="00B22054" w:rsidRPr="00B22054" w:rsidRDefault="00B22054" w:rsidP="00B22054">
      <w:r w:rsidRPr="00B22054">
        <w:t>С уважением,</w:t>
      </w:r>
    </w:p>
    <w:p w:rsidR="00B22054" w:rsidRPr="00B22054" w:rsidRDefault="00B22054" w:rsidP="00B22054">
      <w:r w:rsidRPr="00B22054">
        <w:t xml:space="preserve">И.о. директора ИП «Центр </w:t>
      </w:r>
      <w:proofErr w:type="gramStart"/>
      <w:r w:rsidRPr="00B22054">
        <w:t>экономических проектов</w:t>
      </w:r>
      <w:proofErr w:type="gramEnd"/>
      <w:r w:rsidRPr="00B22054">
        <w:t xml:space="preserve">» </w:t>
      </w:r>
      <w:r w:rsidRPr="00B22054">
        <w:tab/>
      </w:r>
      <w:r w:rsidRPr="00B22054">
        <w:tab/>
      </w:r>
      <w:r w:rsidRPr="00B22054">
        <w:tab/>
      </w:r>
      <w:r w:rsidRPr="00B22054">
        <w:tab/>
        <w:t>В.Л.Шевцова</w:t>
      </w:r>
    </w:p>
    <w:p w:rsidR="00477604" w:rsidRPr="00C008B7" w:rsidRDefault="00477604" w:rsidP="00130990"/>
    <w:sectPr w:rsidR="00477604" w:rsidRPr="00C008B7" w:rsidSect="004D2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990"/>
    <w:rsid w:val="0007294C"/>
    <w:rsid w:val="00130990"/>
    <w:rsid w:val="002868F7"/>
    <w:rsid w:val="00400FEA"/>
    <w:rsid w:val="00477604"/>
    <w:rsid w:val="004B1BD9"/>
    <w:rsid w:val="004B5732"/>
    <w:rsid w:val="004C0615"/>
    <w:rsid w:val="004D2638"/>
    <w:rsid w:val="005227F5"/>
    <w:rsid w:val="006230BB"/>
    <w:rsid w:val="006302C5"/>
    <w:rsid w:val="006751FD"/>
    <w:rsid w:val="006D6DA3"/>
    <w:rsid w:val="00727E61"/>
    <w:rsid w:val="0075668F"/>
    <w:rsid w:val="007D0F95"/>
    <w:rsid w:val="008A5ADB"/>
    <w:rsid w:val="00B22054"/>
    <w:rsid w:val="00C008B7"/>
    <w:rsid w:val="00C62F13"/>
    <w:rsid w:val="00CE10DE"/>
    <w:rsid w:val="00D831F9"/>
    <w:rsid w:val="00D86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008B7"/>
    <w:rPr>
      <w:color w:val="0000FF" w:themeColor="hyperlink"/>
      <w:u w:val="single"/>
    </w:rPr>
  </w:style>
  <w:style w:type="paragraph" w:styleId="a4">
    <w:name w:val="Body Text"/>
    <w:basedOn w:val="a"/>
    <w:link w:val="a5"/>
    <w:rsid w:val="00B22054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fr-FR" w:eastAsia="ru-RU"/>
    </w:rPr>
  </w:style>
  <w:style w:type="character" w:customStyle="1" w:styleId="a5">
    <w:name w:val="Основной текст Знак"/>
    <w:basedOn w:val="a0"/>
    <w:link w:val="a4"/>
    <w:rsid w:val="00B22054"/>
    <w:rPr>
      <w:rFonts w:ascii="Times New Roman" w:eastAsia="Times New Roman" w:hAnsi="Times New Roman" w:cs="Times New Roman"/>
      <w:sz w:val="26"/>
      <w:szCs w:val="20"/>
      <w:lang w:val="fr-FR" w:eastAsia="ru-RU"/>
    </w:rPr>
  </w:style>
  <w:style w:type="paragraph" w:styleId="a6">
    <w:name w:val="Balloon Text"/>
    <w:basedOn w:val="a"/>
    <w:link w:val="a7"/>
    <w:uiPriority w:val="99"/>
    <w:semiHidden/>
    <w:unhideWhenUsed/>
    <w:rsid w:val="00B22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20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colog.by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ЦЭП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2</cp:revision>
  <cp:lastPrinted>2012-12-03T15:04:00Z</cp:lastPrinted>
  <dcterms:created xsi:type="dcterms:W3CDTF">2013-02-20T11:47:00Z</dcterms:created>
  <dcterms:modified xsi:type="dcterms:W3CDTF">2013-02-20T11:47:00Z</dcterms:modified>
</cp:coreProperties>
</file>